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D49" w:rsidRPr="00BD799A" w:rsidRDefault="00BD799A">
      <w:pPr>
        <w:rPr>
          <w:u w:val="single"/>
        </w:rPr>
      </w:pPr>
      <w:r w:rsidRPr="00BD799A">
        <w:rPr>
          <w:u w:val="single"/>
        </w:rPr>
        <w:t>Informacja prasowa</w:t>
      </w:r>
    </w:p>
    <w:p w:rsidR="00BD799A" w:rsidRPr="00BD799A" w:rsidRDefault="00F45ECC" w:rsidP="00BD799A">
      <w:pPr>
        <w:jc w:val="center"/>
        <w:rPr>
          <w:b/>
        </w:rPr>
      </w:pPr>
      <w:proofErr w:type="spellStart"/>
      <w:r>
        <w:rPr>
          <w:b/>
        </w:rPr>
        <w:t>HiProMine</w:t>
      </w:r>
      <w:proofErr w:type="spellEnd"/>
      <w:r>
        <w:rPr>
          <w:b/>
        </w:rPr>
        <w:t xml:space="preserve"> uruchamia nową fabrykę i zapewnia sobie skokowy wzrost produkcji</w:t>
      </w:r>
    </w:p>
    <w:p w:rsidR="00BD799A" w:rsidRPr="00BD799A" w:rsidRDefault="00BD799A" w:rsidP="00BD799A">
      <w:pPr>
        <w:rPr>
          <w:b/>
        </w:rPr>
      </w:pPr>
      <w:r w:rsidRPr="00BD799A">
        <w:rPr>
          <w:b/>
        </w:rPr>
        <w:t xml:space="preserve">Największy w Polsce producent alternatywnego białka, tłuszczu oraz nawozu pochodzenia owadziego potrzebował zaledwie 10 miesięcy by wybudować, a następnie uruchomić </w:t>
      </w:r>
      <w:r>
        <w:rPr>
          <w:b/>
        </w:rPr>
        <w:t>nowoczesną</w:t>
      </w:r>
      <w:r w:rsidRPr="00BD799A">
        <w:rPr>
          <w:b/>
        </w:rPr>
        <w:t xml:space="preserve"> fabrykę w Karkoszowie. </w:t>
      </w:r>
      <w:r>
        <w:rPr>
          <w:b/>
        </w:rPr>
        <w:t xml:space="preserve">Produkcja </w:t>
      </w:r>
      <w:r w:rsidR="00717275">
        <w:rPr>
          <w:b/>
        </w:rPr>
        <w:t xml:space="preserve">w nowym zakładzie ma ruszyć </w:t>
      </w:r>
      <w:r>
        <w:rPr>
          <w:b/>
        </w:rPr>
        <w:t>p</w:t>
      </w:r>
      <w:r w:rsidRPr="00BD799A">
        <w:rPr>
          <w:b/>
        </w:rPr>
        <w:t>ełną parą pod koniec br. i zape</w:t>
      </w:r>
      <w:r w:rsidR="00E9516F">
        <w:rPr>
          <w:b/>
        </w:rPr>
        <w:t xml:space="preserve">wnić </w:t>
      </w:r>
      <w:proofErr w:type="spellStart"/>
      <w:r w:rsidR="00E9516F">
        <w:rPr>
          <w:b/>
        </w:rPr>
        <w:t>HiProMine</w:t>
      </w:r>
      <w:proofErr w:type="spellEnd"/>
      <w:r w:rsidR="00E9516F">
        <w:rPr>
          <w:b/>
        </w:rPr>
        <w:t xml:space="preserve"> skokowy rozwój.</w:t>
      </w:r>
    </w:p>
    <w:p w:rsidR="00BD799A" w:rsidRDefault="00BD799A" w:rsidP="00BD799A">
      <w:bookmarkStart w:id="0" w:name="_GoBack"/>
      <w:r>
        <w:t xml:space="preserve">Wybudowana w niespełna rok nowa fabryka w Karkoszowie ma ponad 20 tys. mkw. i jest w stanie rocznie wyprodukować 50 tys. ton produktów na bazie owadów, w tym 25 tys. ton białka i tłuszczu. </w:t>
      </w:r>
      <w:proofErr w:type="spellStart"/>
      <w:r>
        <w:t>HiProMine</w:t>
      </w:r>
      <w:proofErr w:type="spellEnd"/>
      <w:r>
        <w:t xml:space="preserve"> zainwestowało w to przedsięwzięcie </w:t>
      </w:r>
      <w:r w:rsidR="00B0254A">
        <w:t xml:space="preserve">około </w:t>
      </w:r>
      <w:r>
        <w:t>225 mln zł, z czego 32,37 mln euro poc</w:t>
      </w:r>
      <w:r w:rsidR="00717275">
        <w:t xml:space="preserve">hodziło z pożyczki przyznanej przez </w:t>
      </w:r>
      <w:r>
        <w:t xml:space="preserve">BGK i 51 mln zł z emisji akcji. Do tego dochodzą jeszcze dotacje, granty czy inne źródła dofinansowań. Wykonawcą robót budowlanych była firma Atlas </w:t>
      </w:r>
      <w:proofErr w:type="spellStart"/>
      <w:r>
        <w:t>Ward</w:t>
      </w:r>
      <w:proofErr w:type="spellEnd"/>
      <w:r>
        <w:t xml:space="preserve"> Polska. </w:t>
      </w:r>
    </w:p>
    <w:p w:rsidR="00E9516F" w:rsidRDefault="00BD799A" w:rsidP="00BD799A">
      <w:pPr>
        <w:rPr>
          <w:i/>
        </w:rPr>
      </w:pPr>
      <w:r w:rsidRPr="00AC1155">
        <w:rPr>
          <w:i/>
        </w:rPr>
        <w:t>- To kolejny bardzo ważny kamień milowy w naszym, dynamicznym rozwoju. Właśnie ruszyły pierwsze linie produkcyjne</w:t>
      </w:r>
      <w:r w:rsidR="00225E75" w:rsidRPr="00AC1155">
        <w:rPr>
          <w:i/>
        </w:rPr>
        <w:t xml:space="preserve"> w nowej fabryce</w:t>
      </w:r>
      <w:r w:rsidRPr="00AC1155">
        <w:rPr>
          <w:i/>
        </w:rPr>
        <w:t xml:space="preserve">, a uruchomienie wszystkich instalacji potrwa kilka tygodni. </w:t>
      </w:r>
      <w:r w:rsidR="00225E75" w:rsidRPr="00AC1155">
        <w:rPr>
          <w:i/>
        </w:rPr>
        <w:t>Rozpoczęcie sprzedaży</w:t>
      </w:r>
      <w:r w:rsidR="00E9516F">
        <w:rPr>
          <w:i/>
        </w:rPr>
        <w:t>,</w:t>
      </w:r>
      <w:r w:rsidR="00225E75" w:rsidRPr="00AC1155">
        <w:rPr>
          <w:i/>
        </w:rPr>
        <w:t xml:space="preserve"> po przejściu wszystkich procedur ja</w:t>
      </w:r>
      <w:r w:rsidR="00E9516F">
        <w:rPr>
          <w:i/>
        </w:rPr>
        <w:t xml:space="preserve">kościowych oraz weterynaryjnych, </w:t>
      </w:r>
      <w:r w:rsidR="00225E75" w:rsidRPr="00AC1155">
        <w:rPr>
          <w:i/>
        </w:rPr>
        <w:t xml:space="preserve">odbędzie się na przełomie kwietnia i maja </w:t>
      </w:r>
      <w:r w:rsidR="00E9516F">
        <w:rPr>
          <w:i/>
        </w:rPr>
        <w:t>tego</w:t>
      </w:r>
      <w:r w:rsidR="00225E75" w:rsidRPr="00AC1155">
        <w:rPr>
          <w:i/>
        </w:rPr>
        <w:t xml:space="preserve"> roku. </w:t>
      </w:r>
    </w:p>
    <w:p w:rsidR="00BD799A" w:rsidRPr="00AC1155" w:rsidRDefault="00BD799A" w:rsidP="00BD799A">
      <w:pPr>
        <w:rPr>
          <w:i/>
        </w:rPr>
      </w:pPr>
      <w:r w:rsidRPr="00AC1155">
        <w:rPr>
          <w:i/>
        </w:rPr>
        <w:t xml:space="preserve">Nowy zakład w Karkoszowie jest wyposażony w specjalistyczne, najnowocześniejsze maszyny, sprofilowane pod naszą myśl technologiczną. Zakładamy, że produkcja w nim będzie rosła zgodnie z założeniami naszego biznesplanu do maksymalnych mocy, które zamierzamy osiągnąć na koniec </w:t>
      </w:r>
      <w:r w:rsidR="00225E75" w:rsidRPr="00AC1155">
        <w:rPr>
          <w:i/>
        </w:rPr>
        <w:t xml:space="preserve">tego </w:t>
      </w:r>
      <w:r w:rsidRPr="00AC1155">
        <w:rPr>
          <w:i/>
        </w:rPr>
        <w:t>roku. Wówczas nasz potencjał produ</w:t>
      </w:r>
      <w:r w:rsidR="00225E75" w:rsidRPr="00AC1155">
        <w:rPr>
          <w:i/>
        </w:rPr>
        <w:t xml:space="preserve">kcyjny powinien zwiększyć się </w:t>
      </w:r>
      <w:r w:rsidRPr="00AC1155">
        <w:rPr>
          <w:i/>
        </w:rPr>
        <w:t xml:space="preserve">około 40-krotnie w porównaniu do obecnych możliwości. </w:t>
      </w:r>
      <w:r w:rsidR="00717275" w:rsidRPr="00AC1155">
        <w:rPr>
          <w:i/>
        </w:rPr>
        <w:t>I</w:t>
      </w:r>
      <w:r w:rsidRPr="00AC1155">
        <w:rPr>
          <w:i/>
        </w:rPr>
        <w:t xml:space="preserve">nwestycja w Karkoszowie </w:t>
      </w:r>
      <w:r w:rsidR="00717275" w:rsidRPr="00AC1155">
        <w:rPr>
          <w:i/>
        </w:rPr>
        <w:t>ma</w:t>
      </w:r>
      <w:r w:rsidRPr="00AC1155">
        <w:rPr>
          <w:i/>
        </w:rPr>
        <w:t xml:space="preserve"> zapewnić nam skokowy rozwój i pozwolić odgrywać czołową rolę na europejskim rynku, przed którym rysują się bardzo ciekawe perspektywy rozwoju – </w:t>
      </w:r>
      <w:r w:rsidR="00225E75" w:rsidRPr="00AC1155">
        <w:rPr>
          <w:i/>
        </w:rPr>
        <w:t xml:space="preserve">mówi </w:t>
      </w:r>
      <w:r w:rsidRPr="00AC1155">
        <w:rPr>
          <w:b/>
          <w:i/>
        </w:rPr>
        <w:t xml:space="preserve">Michał Pokorski, prezes </w:t>
      </w:r>
      <w:proofErr w:type="spellStart"/>
      <w:r w:rsidRPr="00AC1155">
        <w:rPr>
          <w:b/>
          <w:i/>
        </w:rPr>
        <w:t>HiProMine</w:t>
      </w:r>
      <w:proofErr w:type="spellEnd"/>
      <w:r w:rsidRPr="00AC1155">
        <w:rPr>
          <w:b/>
          <w:i/>
        </w:rPr>
        <w:t xml:space="preserve"> SA.</w:t>
      </w:r>
    </w:p>
    <w:p w:rsidR="00BD799A" w:rsidRDefault="00BD799A" w:rsidP="00BD799A">
      <w:r>
        <w:t xml:space="preserve">Spółka nie obawia się o popyt na produkty pochodzące z nowego zakładu. To rynek o dużym potencjale, na którym systematycznie wzrasta zapotrzebowanie na białko owadzie ze strony producentów karm czy przedstawicieli branży akwakultury. </w:t>
      </w:r>
    </w:p>
    <w:p w:rsidR="00BD799A" w:rsidRPr="00E9516F" w:rsidRDefault="00BD799A" w:rsidP="00BD799A">
      <w:pPr>
        <w:rPr>
          <w:i/>
        </w:rPr>
      </w:pPr>
      <w:r w:rsidRPr="00E9516F">
        <w:rPr>
          <w:i/>
        </w:rPr>
        <w:t xml:space="preserve">- O rosnącym zainteresowaniu naszymi produktami świadczy fakt, że jesteśmy w trakcie rozmów z czterema producentami karm dla zwierząt oraz pięcioma producentami pasz dla ryb. To duże firmy i współpraca z nimi przyniosłaby wymierne efekty. Niedawno wzięliśmy udział w największej na świecie konferencji poświęconej produkcji ryb i owoców morza </w:t>
      </w:r>
      <w:proofErr w:type="spellStart"/>
      <w:r w:rsidRPr="00E9516F">
        <w:rPr>
          <w:i/>
        </w:rPr>
        <w:t>North</w:t>
      </w:r>
      <w:proofErr w:type="spellEnd"/>
      <w:r w:rsidRPr="00E9516F">
        <w:rPr>
          <w:i/>
        </w:rPr>
        <w:t xml:space="preserve"> </w:t>
      </w:r>
      <w:proofErr w:type="spellStart"/>
      <w:r w:rsidRPr="00E9516F">
        <w:rPr>
          <w:i/>
        </w:rPr>
        <w:t>Atlantic</w:t>
      </w:r>
      <w:proofErr w:type="spellEnd"/>
      <w:r w:rsidRPr="00E9516F">
        <w:rPr>
          <w:i/>
        </w:rPr>
        <w:t xml:space="preserve"> </w:t>
      </w:r>
      <w:proofErr w:type="spellStart"/>
      <w:r w:rsidRPr="00E9516F">
        <w:rPr>
          <w:i/>
        </w:rPr>
        <w:t>Seafood</w:t>
      </w:r>
      <w:proofErr w:type="spellEnd"/>
      <w:r w:rsidRPr="00E9516F">
        <w:rPr>
          <w:i/>
        </w:rPr>
        <w:t xml:space="preserve"> Forum (NASF) w Bergen. Nawiązaliśmy tam kontakt z nowymi, potencjalnymi klientami, którzy są globalnymi graczami. Na NASF obecnych było pięciu największych producentów łososia oraz pierwsza piątka producentów pasz dla ryb. W Bergen wiele mówiło się o konieczności zmniejszenia zużycia mączki i oleju rybnego oraz poszukiwania właściwej alternatywy. </w:t>
      </w:r>
      <w:r w:rsidR="00717275" w:rsidRPr="00E9516F">
        <w:rPr>
          <w:i/>
        </w:rPr>
        <w:t xml:space="preserve">Obecne prognozy </w:t>
      </w:r>
      <w:r w:rsidR="00F33386">
        <w:rPr>
          <w:i/>
        </w:rPr>
        <w:t xml:space="preserve">mówią, że w 2030 roku </w:t>
      </w:r>
      <w:r w:rsidRPr="00E9516F">
        <w:rPr>
          <w:i/>
        </w:rPr>
        <w:t xml:space="preserve">luka w produkcji paszy dla łososia </w:t>
      </w:r>
      <w:r w:rsidR="00225E75" w:rsidRPr="00E9516F">
        <w:rPr>
          <w:i/>
        </w:rPr>
        <w:t>sięgnie</w:t>
      </w:r>
      <w:r w:rsidRPr="00E9516F">
        <w:rPr>
          <w:i/>
        </w:rPr>
        <w:t xml:space="preserve"> 860 tys. ton, a innowacyjne surowce, w tym </w:t>
      </w:r>
      <w:r w:rsidR="00E9516F">
        <w:rPr>
          <w:i/>
        </w:rPr>
        <w:t xml:space="preserve">również </w:t>
      </w:r>
      <w:r w:rsidRPr="00E9516F">
        <w:rPr>
          <w:i/>
        </w:rPr>
        <w:t>owady, będą w stanie do</w:t>
      </w:r>
      <w:r w:rsidR="00717275" w:rsidRPr="00E9516F">
        <w:rPr>
          <w:i/>
        </w:rPr>
        <w:t>starczyć około</w:t>
      </w:r>
      <w:r w:rsidR="00225E75" w:rsidRPr="00E9516F">
        <w:rPr>
          <w:i/>
        </w:rPr>
        <w:t xml:space="preserve"> 140 tys. ton. </w:t>
      </w:r>
      <w:r w:rsidRPr="00E9516F">
        <w:rPr>
          <w:i/>
        </w:rPr>
        <w:t xml:space="preserve">Stąd producenci pasz oczekują od poddostawców znacznego zwiększenia mocy, co wiąże się z budową nowych fabryk. Chcemy to wykorzystać i już od kilku miesięcy przygotowujemy się do budowy kolejnego zakładu – podkreśla </w:t>
      </w:r>
      <w:r w:rsidRPr="00E9516F">
        <w:rPr>
          <w:b/>
          <w:i/>
        </w:rPr>
        <w:t xml:space="preserve">prof. Damian Józefiak, założyciel i </w:t>
      </w:r>
      <w:r w:rsidR="00F33386">
        <w:rPr>
          <w:b/>
          <w:i/>
        </w:rPr>
        <w:t xml:space="preserve">członek zarządu </w:t>
      </w:r>
      <w:proofErr w:type="spellStart"/>
      <w:r w:rsidRPr="00E9516F">
        <w:rPr>
          <w:b/>
          <w:i/>
        </w:rPr>
        <w:t>HiProMine</w:t>
      </w:r>
      <w:proofErr w:type="spellEnd"/>
      <w:r w:rsidRPr="00E9516F">
        <w:rPr>
          <w:b/>
          <w:i/>
        </w:rPr>
        <w:t xml:space="preserve"> SA.</w:t>
      </w:r>
      <w:r w:rsidRPr="00E9516F">
        <w:rPr>
          <w:i/>
        </w:rPr>
        <w:t xml:space="preserve"> </w:t>
      </w:r>
    </w:p>
    <w:p w:rsidR="00BD799A" w:rsidRDefault="00BD799A" w:rsidP="00BD799A">
      <w:r>
        <w:t xml:space="preserve">Z końcem stycznia br. działa druga część Centrum Genetycznego rozrodu i hodowli </w:t>
      </w:r>
      <w:proofErr w:type="spellStart"/>
      <w:r>
        <w:t>Hermetia</w:t>
      </w:r>
      <w:proofErr w:type="spellEnd"/>
      <w:r>
        <w:t xml:space="preserve"> </w:t>
      </w:r>
      <w:proofErr w:type="spellStart"/>
      <w:r>
        <w:t>illucens</w:t>
      </w:r>
      <w:proofErr w:type="spellEnd"/>
      <w:r>
        <w:t xml:space="preserve"> w Robakowie. Jest to największe i najnowocześniejsze w Europie Centrum Genetyczne rozrodu i hodowli </w:t>
      </w:r>
      <w:proofErr w:type="spellStart"/>
      <w:r>
        <w:t>Hermetia</w:t>
      </w:r>
      <w:proofErr w:type="spellEnd"/>
      <w:r>
        <w:t xml:space="preserve"> </w:t>
      </w:r>
      <w:proofErr w:type="spellStart"/>
      <w:r>
        <w:t>illucens</w:t>
      </w:r>
      <w:proofErr w:type="spellEnd"/>
      <w:r>
        <w:t xml:space="preserve">. Dzięki uruchomieniu pierwszej części wylęgarni moce produkcyjne surowca </w:t>
      </w:r>
      <w:r w:rsidR="00225E75">
        <w:t xml:space="preserve">do zakładu w Karkoszowie </w:t>
      </w:r>
      <w:r>
        <w:t>wzrosły około 20-krotnie. W podobnym rozmiarze zwiększył się potencjał za sprawą uruchomienia drugiej części Centrum Genetycznego.</w:t>
      </w:r>
    </w:p>
    <w:bookmarkEnd w:id="0"/>
    <w:p w:rsidR="00BD799A" w:rsidRDefault="00BD799A" w:rsidP="00BD799A"/>
    <w:p w:rsidR="00BD799A" w:rsidRDefault="00BD799A" w:rsidP="00BF0436">
      <w:pPr>
        <w:jc w:val="center"/>
      </w:pPr>
      <w:r>
        <w:t>***</w:t>
      </w:r>
    </w:p>
    <w:p w:rsidR="00AC1155" w:rsidRDefault="00AC1155" w:rsidP="00AC1155">
      <w:r>
        <w:t xml:space="preserve">Spółka </w:t>
      </w:r>
      <w:proofErr w:type="spellStart"/>
      <w:r>
        <w:t>HiProMine</w:t>
      </w:r>
      <w:proofErr w:type="spellEnd"/>
      <w:r>
        <w:t xml:space="preserve"> powstała w 2015 roku. Firma skupia sią na innowacyjnej, autorskiej technologii przemysłowej hodowli owadów i wykorzystaniu ich biomasy do produkcji alternatywnych materiałów paszowych (białko, olej) oraz nawozów organicznych na skalę europejską. Oferta spółki skierowana jest głównie na rynek karm dla zwierząt domowych (pet-food) oraz pasz dla hodowli ryb, a także zwierząt gospodarskich i ogrodnictwa. Firma posiada pełną integrację pionową procesu produkcji – począwszy od własnego materiału genetycznego, po produkt końcowy. Produkcja odbywa się w modelu modułowym, co daje możliwość łatwego jej skalowania.</w:t>
      </w:r>
    </w:p>
    <w:p w:rsidR="00C7371E" w:rsidRDefault="00C7371E"/>
    <w:sectPr w:rsidR="00C737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71E"/>
    <w:rsid w:val="00000490"/>
    <w:rsid w:val="00020444"/>
    <w:rsid w:val="00225E75"/>
    <w:rsid w:val="00357995"/>
    <w:rsid w:val="00436D7C"/>
    <w:rsid w:val="004957CA"/>
    <w:rsid w:val="004E2BCC"/>
    <w:rsid w:val="005E5E2B"/>
    <w:rsid w:val="0064184C"/>
    <w:rsid w:val="006705FD"/>
    <w:rsid w:val="00717275"/>
    <w:rsid w:val="0080492F"/>
    <w:rsid w:val="008F20A3"/>
    <w:rsid w:val="009164B7"/>
    <w:rsid w:val="00AC1155"/>
    <w:rsid w:val="00B0254A"/>
    <w:rsid w:val="00B37678"/>
    <w:rsid w:val="00BD799A"/>
    <w:rsid w:val="00BE208F"/>
    <w:rsid w:val="00BF0436"/>
    <w:rsid w:val="00C0507E"/>
    <w:rsid w:val="00C6109F"/>
    <w:rsid w:val="00C7371E"/>
    <w:rsid w:val="00E40D49"/>
    <w:rsid w:val="00E539AF"/>
    <w:rsid w:val="00E9516F"/>
    <w:rsid w:val="00F33386"/>
    <w:rsid w:val="00F36615"/>
    <w:rsid w:val="00F4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3B11CE-6ACE-42B1-B43D-B1761084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37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1msonormal">
    <w:name w:val="v1msonormal"/>
    <w:basedOn w:val="Normalny"/>
    <w:rsid w:val="00C73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Maciek</dc:creator>
  <cp:keywords/>
  <dc:description/>
  <cp:lastModifiedBy>Maciek</cp:lastModifiedBy>
  <cp:revision>2</cp:revision>
  <dcterms:created xsi:type="dcterms:W3CDTF">2024-09-10T09:52:00Z</dcterms:created>
  <dcterms:modified xsi:type="dcterms:W3CDTF">2024-09-10T09:52:00Z</dcterms:modified>
</cp:coreProperties>
</file>